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6764" w14:textId="77777777" w:rsidR="00C63F82" w:rsidRDefault="00C63F82" w:rsidP="00C63F8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0"/>
          <w:szCs w:val="20"/>
        </w:rPr>
        <w:t> </w:t>
      </w:r>
    </w:p>
    <w:p w14:paraId="20CC4BA9" w14:textId="31464D2B" w:rsidR="00C63F82" w:rsidRDefault="00C63F82" w:rsidP="00C63F82">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2BA8964" wp14:editId="65600FAD">
            <wp:extent cx="2150745" cy="431800"/>
            <wp:effectExtent l="0" t="0" r="0" b="0"/>
            <wp:docPr id="117438650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745" cy="431800"/>
                    </a:xfrm>
                    <a:prstGeom prst="rect">
                      <a:avLst/>
                    </a:prstGeom>
                    <a:noFill/>
                    <a:ln>
                      <a:noFill/>
                    </a:ln>
                  </pic:spPr>
                </pic:pic>
              </a:graphicData>
            </a:graphic>
          </wp:inline>
        </w:drawing>
      </w:r>
      <w:r>
        <w:rPr>
          <w:rStyle w:val="eop"/>
          <w:rFonts w:eastAsiaTheme="majorEastAsia"/>
          <w:sz w:val="21"/>
          <w:szCs w:val="21"/>
        </w:rPr>
        <w:t> </w:t>
      </w:r>
    </w:p>
    <w:p w14:paraId="587F6530" w14:textId="77777777" w:rsidR="00C63F82" w:rsidRDefault="00C63F82" w:rsidP="00C63F8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color w:val="000000"/>
          <w:sz w:val="36"/>
          <w:szCs w:val="36"/>
        </w:rPr>
        <w:t> </w:t>
      </w:r>
    </w:p>
    <w:p w14:paraId="2A59D7A1" w14:textId="77777777" w:rsidR="00C63F82" w:rsidRDefault="00C63F82" w:rsidP="00C63F82">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sz w:val="52"/>
          <w:szCs w:val="52"/>
          <w:lang w:val="en-US"/>
        </w:rPr>
        <w:t>Harrison Audio Turns Up the Heat with Free 3D Delay Plug-in</w:t>
      </w:r>
      <w:r>
        <w:rPr>
          <w:rStyle w:val="eop"/>
          <w:rFonts w:eastAsiaTheme="majorEastAsia"/>
          <w:b/>
          <w:bCs/>
          <w:sz w:val="52"/>
          <w:szCs w:val="52"/>
        </w:rPr>
        <w:t> </w:t>
      </w:r>
    </w:p>
    <w:p w14:paraId="53B1F243"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0"/>
          <w:szCs w:val="20"/>
        </w:rPr>
        <w:t> </w:t>
      </w:r>
    </w:p>
    <w:p w14:paraId="6CA7C5B6" w14:textId="77777777" w:rsidR="00C63F82" w:rsidRDefault="00C63F82" w:rsidP="00C63F82">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i/>
          <w:iCs/>
          <w:lang w:val="en-US"/>
        </w:rPr>
        <w:t>Free pro-grade FX plug-in is released alongside 3 new Harrison plug-ins giving producers, engineers, and musicians even more music creation and mixing tools with that ‘Nashville sound’.</w:t>
      </w:r>
      <w:r>
        <w:rPr>
          <w:rStyle w:val="eop"/>
          <w:rFonts w:eastAsiaTheme="majorEastAsia"/>
        </w:rPr>
        <w:t> </w:t>
      </w:r>
    </w:p>
    <w:p w14:paraId="7B58BAFE" w14:textId="77777777" w:rsidR="00C63F82" w:rsidRDefault="00C63F82" w:rsidP="00C63F82">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160AA76D" w14:textId="1CC73FE5"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lang w:val="en-US"/>
        </w:rPr>
        <w:t>Nashville, TN, August 19, 2025 – Harrison Audio, the legendary force behind decades of chart-</w:t>
      </w:r>
      <w:r>
        <w:rPr>
          <w:rStyle w:val="scxw117937685"/>
          <w:rFonts w:eastAsiaTheme="majorEastAsia"/>
        </w:rPr>
        <w:t> </w:t>
      </w:r>
      <w:r>
        <w:rPr>
          <w:rStyle w:val="normaltextrun"/>
          <w:rFonts w:eastAsiaTheme="majorEastAsia"/>
          <w:b/>
          <w:bCs/>
          <w:lang w:val="en-US"/>
        </w:rPr>
        <w:t>topping records and groundbreaking studio innovations, is putting pro-grade Delay FX within</w:t>
      </w:r>
      <w:r>
        <w:rPr>
          <w:rStyle w:val="scxw117937685"/>
          <w:rFonts w:eastAsiaTheme="majorEastAsia"/>
        </w:rPr>
        <w:t> </w:t>
      </w:r>
      <w:r>
        <w:rPr>
          <w:rStyle w:val="normaltextrun"/>
          <w:rFonts w:eastAsiaTheme="majorEastAsia"/>
          <w:b/>
          <w:bCs/>
          <w:lang w:val="en-US"/>
        </w:rPr>
        <w:t xml:space="preserve">everyone’s reach.  Artists, producers, and engineers can download the 3D Delay plug-in — derived from Harrison’s digital console technology — absolutely free from the Harrison </w:t>
      </w:r>
      <w:proofErr w:type="spellStart"/>
      <w:r>
        <w:rPr>
          <w:rStyle w:val="normaltextrun"/>
          <w:rFonts w:eastAsiaTheme="majorEastAsia"/>
          <w:b/>
          <w:bCs/>
          <w:lang w:val="en-US"/>
        </w:rPr>
        <w:t>eStore</w:t>
      </w:r>
      <w:proofErr w:type="spellEnd"/>
      <w:r>
        <w:rPr>
          <w:rStyle w:val="normaltextrun"/>
          <w:rFonts w:eastAsiaTheme="majorEastAsia"/>
          <w:b/>
          <w:bCs/>
          <w:lang w:val="en-US"/>
        </w:rPr>
        <w:t xml:space="preserve">. As well as the 3D Delay, Harrison Audio have also released 3 new premium plug-ins - Stunning Phaser, Dyno Mite, and Spectral Gate, which are now also available to purchase on the Harrison </w:t>
      </w:r>
      <w:proofErr w:type="spellStart"/>
      <w:r>
        <w:rPr>
          <w:rStyle w:val="normaltextrun"/>
          <w:rFonts w:eastAsiaTheme="majorEastAsia"/>
          <w:b/>
          <w:bCs/>
          <w:lang w:val="en-US"/>
        </w:rPr>
        <w:t>eStore</w:t>
      </w:r>
      <w:proofErr w:type="spellEnd"/>
      <w:r>
        <w:rPr>
          <w:rStyle w:val="normaltextrun"/>
          <w:rFonts w:eastAsiaTheme="majorEastAsia"/>
          <w:b/>
          <w:bCs/>
          <w:lang w:val="en-US"/>
        </w:rPr>
        <w:t>.</w:t>
      </w:r>
      <w:r>
        <w:rPr>
          <w:rStyle w:val="eop"/>
          <w:rFonts w:eastAsiaTheme="majorEastAsia"/>
        </w:rPr>
        <w:t> </w:t>
      </w:r>
    </w:p>
    <w:p w14:paraId="31C5AB88"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7525D52"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lang w:val="en-US"/>
        </w:rPr>
        <w:t>Free Professional FX tool </w:t>
      </w:r>
      <w:r>
        <w:rPr>
          <w:rStyle w:val="eop"/>
          <w:rFonts w:eastAsiaTheme="majorEastAsia"/>
        </w:rPr>
        <w:t> </w:t>
      </w:r>
    </w:p>
    <w:p w14:paraId="7DD2CF41"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lang w:val="en-US"/>
        </w:rPr>
        <w:t xml:space="preserve">3D Delay is a professional-grade stereo delay processor designed for instant, mix-ready results. Whether you want to add depth and width with doubling and </w:t>
      </w:r>
      <w:proofErr w:type="spellStart"/>
      <w:r>
        <w:rPr>
          <w:rStyle w:val="normaltextrun"/>
          <w:rFonts w:eastAsiaTheme="majorEastAsia"/>
          <w:lang w:val="en-US"/>
        </w:rPr>
        <w:t>slapback</w:t>
      </w:r>
      <w:proofErr w:type="spellEnd"/>
      <w:r>
        <w:rPr>
          <w:rStyle w:val="normaltextrun"/>
          <w:rFonts w:eastAsiaTheme="majorEastAsia"/>
          <w:lang w:val="en-US"/>
        </w:rPr>
        <w:t xml:space="preserve"> echoes, craft evolving multi-tap ping-pong effects, or infuse your tracks with vintage rackmount delay character, 3D Delay delivers. Featuring three individually adjustable delay taps with full panning, feedback, filtering, modulation, and tempo sync, it’s perfect for bringing vocals forward, widening guitars, or adding motion to synth leads. With 10 mix-ready presets and a comprehensive control set, 3D Delay offers endless creative potential — and right now, it’s absolutely free (worth $49).</w:t>
      </w:r>
      <w:r>
        <w:rPr>
          <w:rStyle w:val="eop"/>
          <w:rFonts w:eastAsiaTheme="majorEastAsia"/>
        </w:rPr>
        <w:t> </w:t>
      </w:r>
    </w:p>
    <w:p w14:paraId="1B65E0DC"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E700F25"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lang w:val="en-US"/>
        </w:rPr>
        <w:t xml:space="preserve">Keep it Nashville Hot this summer </w:t>
      </w:r>
      <w:r>
        <w:rPr>
          <w:rStyle w:val="eop"/>
          <w:rFonts w:eastAsiaTheme="majorEastAsia"/>
        </w:rPr>
        <w:t> </w:t>
      </w:r>
    </w:p>
    <w:p w14:paraId="1C01D343"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lang w:val="en-US"/>
        </w:rPr>
        <w:t>As part of its “Nashville Hot” Summer, Harrison Audio have also released three more music creation and mixing tools:</w:t>
      </w:r>
      <w:r>
        <w:rPr>
          <w:rStyle w:val="eop"/>
          <w:rFonts w:eastAsiaTheme="majorEastAsia"/>
        </w:rPr>
        <w:t> </w:t>
      </w:r>
    </w:p>
    <w:p w14:paraId="0D127C7F" w14:textId="77777777" w:rsidR="00C63F82" w:rsidRDefault="00C63F82" w:rsidP="00C63F82">
      <w:pPr>
        <w:pStyle w:val="paragraph"/>
        <w:numPr>
          <w:ilvl w:val="0"/>
          <w:numId w:val="1"/>
        </w:numPr>
        <w:spacing w:before="0" w:beforeAutospacing="0" w:after="0" w:afterAutospacing="0"/>
        <w:ind w:left="1080" w:firstLine="0"/>
        <w:textAlignment w:val="baseline"/>
      </w:pPr>
      <w:r>
        <w:rPr>
          <w:rStyle w:val="normaltextrun"/>
          <w:rFonts w:eastAsiaTheme="majorEastAsia"/>
          <w:b/>
          <w:bCs/>
          <w:lang w:val="en-US"/>
        </w:rPr>
        <w:t>Stunning Phaser</w:t>
      </w:r>
      <w:r>
        <w:rPr>
          <w:rStyle w:val="normaltextrun"/>
          <w:rFonts w:eastAsiaTheme="majorEastAsia"/>
          <w:lang w:val="en-US"/>
        </w:rPr>
        <w:t xml:space="preserve"> – Inject movement, shimmer, and swirl into your mixes with versatile LFO shapes, beat-sync options, and rich, modulated tones. Perfect for everything from subtle drift to extreme sound design.</w:t>
      </w:r>
      <w:r>
        <w:rPr>
          <w:rStyle w:val="eop"/>
          <w:rFonts w:eastAsiaTheme="majorEastAsia"/>
        </w:rPr>
        <w:t> </w:t>
      </w:r>
    </w:p>
    <w:p w14:paraId="193ECEBC" w14:textId="77777777" w:rsidR="00C63F82" w:rsidRDefault="00C63F82" w:rsidP="00C63F82">
      <w:pPr>
        <w:pStyle w:val="paragraph"/>
        <w:numPr>
          <w:ilvl w:val="0"/>
          <w:numId w:val="2"/>
        </w:numPr>
        <w:spacing w:before="0" w:beforeAutospacing="0" w:after="0" w:afterAutospacing="0"/>
        <w:ind w:left="1080" w:firstLine="0"/>
        <w:textAlignment w:val="baseline"/>
      </w:pPr>
      <w:r>
        <w:rPr>
          <w:rStyle w:val="normaltextrun"/>
          <w:rFonts w:eastAsiaTheme="majorEastAsia"/>
          <w:b/>
          <w:bCs/>
          <w:lang w:val="en-US"/>
        </w:rPr>
        <w:t>Dyno</w:t>
      </w:r>
      <w:r>
        <w:rPr>
          <w:rStyle w:val="normaltextrun"/>
          <w:rFonts w:eastAsiaTheme="majorEastAsia"/>
          <w:b/>
          <w:bCs/>
          <w:color w:val="D13438"/>
          <w:u w:val="single"/>
          <w:lang w:val="en-US"/>
        </w:rPr>
        <w:t xml:space="preserve"> </w:t>
      </w:r>
      <w:r>
        <w:rPr>
          <w:rStyle w:val="normaltextrun"/>
          <w:rFonts w:eastAsiaTheme="majorEastAsia"/>
          <w:b/>
          <w:bCs/>
          <w:lang w:val="en-US"/>
        </w:rPr>
        <w:t xml:space="preserve">Mite </w:t>
      </w:r>
      <w:r>
        <w:rPr>
          <w:rStyle w:val="normaltextrun"/>
          <w:rFonts w:eastAsiaTheme="majorEastAsia"/>
          <w:lang w:val="en-US"/>
        </w:rPr>
        <w:t xml:space="preserve">– Inspired by a studio classic, </w:t>
      </w:r>
      <w:proofErr w:type="spellStart"/>
      <w:r>
        <w:rPr>
          <w:rStyle w:val="normaltextrun"/>
          <w:rFonts w:eastAsiaTheme="majorEastAsia"/>
          <w:lang w:val="en-US"/>
        </w:rPr>
        <w:t>DynoMite</w:t>
      </w:r>
      <w:proofErr w:type="spellEnd"/>
      <w:r>
        <w:rPr>
          <w:rStyle w:val="normaltextrun"/>
          <w:rFonts w:eastAsiaTheme="majorEastAsia"/>
          <w:lang w:val="en-US"/>
        </w:rPr>
        <w:t xml:space="preserve"> gives you precise control over attack and sustain to make drums punch, guitars pop, and mixes breathe.</w:t>
      </w:r>
      <w:r>
        <w:rPr>
          <w:rStyle w:val="eop"/>
          <w:rFonts w:eastAsiaTheme="majorEastAsia"/>
        </w:rPr>
        <w:t> </w:t>
      </w:r>
    </w:p>
    <w:p w14:paraId="198DB76C" w14:textId="77777777" w:rsidR="00C63F82" w:rsidRDefault="00C63F82" w:rsidP="00C63F82">
      <w:pPr>
        <w:pStyle w:val="paragraph"/>
        <w:numPr>
          <w:ilvl w:val="0"/>
          <w:numId w:val="3"/>
        </w:numPr>
        <w:spacing w:before="0" w:beforeAutospacing="0" w:after="0" w:afterAutospacing="0"/>
        <w:ind w:left="1080" w:firstLine="0"/>
        <w:textAlignment w:val="baseline"/>
      </w:pPr>
      <w:r>
        <w:rPr>
          <w:rStyle w:val="normaltextrun"/>
          <w:rFonts w:eastAsiaTheme="majorEastAsia"/>
          <w:b/>
          <w:bCs/>
          <w:lang w:val="en-US"/>
        </w:rPr>
        <w:t>Spectral Gate</w:t>
      </w:r>
      <w:r>
        <w:rPr>
          <w:rStyle w:val="normaltextrun"/>
          <w:rFonts w:eastAsiaTheme="majorEastAsia"/>
          <w:lang w:val="en-US"/>
        </w:rPr>
        <w:t xml:space="preserve"> – An intelligent, frequency-dependent noise gate that learns the tonal fingerprint of your source, making it ideal for cleaning up bleed, tightening loops, and sculpting samples without compromising tone.</w:t>
      </w:r>
      <w:r>
        <w:rPr>
          <w:rStyle w:val="eop"/>
          <w:rFonts w:eastAsiaTheme="majorEastAsia"/>
        </w:rPr>
        <w:t> </w:t>
      </w:r>
    </w:p>
    <w:p w14:paraId="6CC27BC1"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C128CED"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lang w:val="en-US"/>
        </w:rPr>
        <w:t xml:space="preserve">All three plug-ins are available for just $49 each. You can purchase all 3 and benefit from the 3 for 2 offer that is available on the Harrison </w:t>
      </w:r>
      <w:proofErr w:type="spellStart"/>
      <w:r>
        <w:rPr>
          <w:rStyle w:val="normaltextrun"/>
          <w:rFonts w:eastAsiaTheme="majorEastAsia"/>
          <w:lang w:val="en-US"/>
        </w:rPr>
        <w:t>eStore</w:t>
      </w:r>
      <w:proofErr w:type="spellEnd"/>
      <w:r>
        <w:rPr>
          <w:rStyle w:val="normaltextrun"/>
          <w:rFonts w:eastAsiaTheme="majorEastAsia"/>
          <w:lang w:val="en-US"/>
        </w:rPr>
        <w:t>. Throw in the free 3D Delay plug-in too and you can get all 4 new Harrison plug-ins for just $98 (Saving $98!).</w:t>
      </w:r>
      <w:r>
        <w:rPr>
          <w:rStyle w:val="eop"/>
          <w:rFonts w:eastAsiaTheme="majorEastAsia"/>
        </w:rPr>
        <w:t> </w:t>
      </w:r>
    </w:p>
    <w:p w14:paraId="6EB55D00"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EBDC169"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lang w:val="en-US"/>
        </w:rPr>
        <w:lastRenderedPageBreak/>
        <w:t xml:space="preserve">Compatible with AAX, VST, VST3, and AU formats, these tools integrate seamlessly into any modern DAW workflow. Grab your free 3D Delay and explore the full Harrison </w:t>
      </w:r>
      <w:proofErr w:type="spellStart"/>
      <w:r>
        <w:rPr>
          <w:rStyle w:val="normaltextrun"/>
          <w:rFonts w:eastAsiaTheme="majorEastAsia"/>
          <w:lang w:val="en-US"/>
        </w:rPr>
        <w:t>eStore</w:t>
      </w:r>
      <w:proofErr w:type="spellEnd"/>
      <w:r>
        <w:rPr>
          <w:rStyle w:val="normaltextrun"/>
          <w:rFonts w:eastAsiaTheme="majorEastAsia"/>
          <w:lang w:val="en-US"/>
        </w:rPr>
        <w:t xml:space="preserve"> at </w:t>
      </w:r>
      <w:hyperlink r:id="rId6" w:tgtFrame="_blank" w:history="1">
        <w:r>
          <w:rPr>
            <w:rStyle w:val="normaltextrun"/>
            <w:rFonts w:eastAsiaTheme="majorEastAsia"/>
            <w:color w:val="0563C1"/>
            <w:u w:val="single"/>
            <w:lang w:val="en-US"/>
          </w:rPr>
          <w:t>https://store.harrisonaudio.com/index.php</w:t>
        </w:r>
      </w:hyperlink>
      <w:r>
        <w:rPr>
          <w:rStyle w:val="normaltextrun"/>
          <w:rFonts w:eastAsiaTheme="majorEastAsia"/>
          <w:lang w:val="en-US"/>
        </w:rPr>
        <w:t xml:space="preserve"> </w:t>
      </w:r>
      <w:r>
        <w:rPr>
          <w:rStyle w:val="eop"/>
          <w:rFonts w:eastAsiaTheme="majorEastAsia"/>
        </w:rPr>
        <w:t> </w:t>
      </w:r>
    </w:p>
    <w:p w14:paraId="10B1AF17"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scxw117937685"/>
          <w:rFonts w:eastAsiaTheme="majorEastAsia"/>
          <w:sz w:val="20"/>
          <w:szCs w:val="20"/>
        </w:rPr>
        <w:t> </w:t>
      </w:r>
      <w:r>
        <w:rPr>
          <w:sz w:val="20"/>
          <w:szCs w:val="20"/>
        </w:rPr>
        <w:br/>
      </w:r>
      <w:r>
        <w:rPr>
          <w:rStyle w:val="eop"/>
          <w:rFonts w:eastAsiaTheme="majorEastAsia"/>
          <w:color w:val="000000"/>
        </w:rPr>
        <w:t> </w:t>
      </w:r>
    </w:p>
    <w:p w14:paraId="0B96C5F2"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rPr>
        <w:t> </w:t>
      </w:r>
    </w:p>
    <w:p w14:paraId="32349E6B"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lang w:val="en-US"/>
        </w:rPr>
        <w:t>About Harrison</w:t>
      </w:r>
      <w:r>
        <w:rPr>
          <w:rStyle w:val="eop"/>
          <w:rFonts w:eastAsiaTheme="majorEastAsia"/>
          <w:color w:val="000000"/>
        </w:rPr>
        <w:t> </w:t>
      </w:r>
    </w:p>
    <w:p w14:paraId="27AE4FFB"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lang w:val="en-US"/>
        </w:rPr>
        <w:t>​Harrison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r>
        <w:rPr>
          <w:rStyle w:val="eop"/>
          <w:rFonts w:eastAsiaTheme="majorEastAsia"/>
          <w:color w:val="000000"/>
        </w:rPr>
        <w:t> </w:t>
      </w:r>
    </w:p>
    <w:p w14:paraId="653F133E"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scxw117937685"/>
          <w:rFonts w:eastAsiaTheme="majorEastAsia"/>
          <w:sz w:val="20"/>
          <w:szCs w:val="20"/>
        </w:rPr>
        <w:t> </w:t>
      </w:r>
      <w:r>
        <w:rPr>
          <w:sz w:val="20"/>
          <w:szCs w:val="20"/>
        </w:rPr>
        <w:br/>
      </w:r>
      <w:r>
        <w:rPr>
          <w:rStyle w:val="eop"/>
          <w:rFonts w:eastAsiaTheme="majorEastAsia"/>
          <w:color w:val="000000"/>
          <w:sz w:val="22"/>
          <w:szCs w:val="22"/>
        </w:rPr>
        <w:t> </w:t>
      </w:r>
    </w:p>
    <w:p w14:paraId="3FD2212B"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sz w:val="22"/>
          <w:szCs w:val="22"/>
          <w:lang w:val="en-US"/>
        </w:rPr>
        <w:t>Contact: </w:t>
      </w:r>
      <w:r>
        <w:rPr>
          <w:rStyle w:val="eop"/>
          <w:rFonts w:eastAsiaTheme="majorEastAsia"/>
          <w:color w:val="000000"/>
          <w:sz w:val="22"/>
          <w:szCs w:val="22"/>
        </w:rPr>
        <w:t> </w:t>
      </w:r>
    </w:p>
    <w:p w14:paraId="7B4F3AD2"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lang w:val="en-US"/>
        </w:rPr>
        <w:t>Jeff Touzeau</w:t>
      </w:r>
      <w:r>
        <w:rPr>
          <w:rStyle w:val="scxw117937685"/>
          <w:rFonts w:eastAsiaTheme="majorEastAsia"/>
          <w:color w:val="000000"/>
          <w:sz w:val="22"/>
          <w:szCs w:val="22"/>
        </w:rPr>
        <w:t> </w:t>
      </w:r>
      <w:r>
        <w:rPr>
          <w:color w:val="000000"/>
          <w:sz w:val="22"/>
          <w:szCs w:val="22"/>
        </w:rPr>
        <w:br/>
      </w:r>
      <w:r>
        <w:rPr>
          <w:rStyle w:val="normaltextrun"/>
          <w:rFonts w:eastAsiaTheme="majorEastAsia"/>
          <w:color w:val="000000"/>
          <w:sz w:val="22"/>
          <w:szCs w:val="22"/>
          <w:lang w:val="en-US"/>
        </w:rPr>
        <w:t>Hummingbird Media, Inc.</w:t>
      </w:r>
      <w:r>
        <w:rPr>
          <w:rStyle w:val="eop"/>
          <w:rFonts w:eastAsiaTheme="majorEastAsia"/>
          <w:color w:val="000000"/>
          <w:sz w:val="22"/>
          <w:szCs w:val="22"/>
        </w:rPr>
        <w:t> </w:t>
      </w:r>
    </w:p>
    <w:p w14:paraId="29908014"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lang w:val="en-US"/>
        </w:rPr>
        <w:t>jeff@hummingbirdmedia.com</w:t>
      </w:r>
      <w:r>
        <w:rPr>
          <w:rStyle w:val="scxw117937685"/>
          <w:rFonts w:eastAsiaTheme="majorEastAsia"/>
          <w:color w:val="000000"/>
          <w:sz w:val="22"/>
          <w:szCs w:val="22"/>
        </w:rPr>
        <w:t> </w:t>
      </w:r>
      <w:r>
        <w:rPr>
          <w:color w:val="000000"/>
          <w:sz w:val="22"/>
          <w:szCs w:val="22"/>
        </w:rPr>
        <w:br/>
      </w:r>
      <w:hyperlink r:id="rId7" w:tgtFrame="_blank" w:history="1">
        <w:r>
          <w:rPr>
            <w:rStyle w:val="normaltextrun"/>
            <w:rFonts w:eastAsiaTheme="majorEastAsia"/>
            <w:color w:val="0563C1"/>
            <w:sz w:val="22"/>
            <w:szCs w:val="22"/>
            <w:u w:val="single"/>
            <w:lang w:val="en-US"/>
          </w:rPr>
          <w:t>www.hummingbirdmedia.com</w:t>
        </w:r>
      </w:hyperlink>
      <w:r>
        <w:rPr>
          <w:rStyle w:val="eop"/>
          <w:rFonts w:eastAsiaTheme="majorEastAsia"/>
          <w:color w:val="000000"/>
          <w:sz w:val="22"/>
          <w:szCs w:val="22"/>
        </w:rPr>
        <w:t> </w:t>
      </w:r>
    </w:p>
    <w:p w14:paraId="278E476C"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2"/>
          <w:szCs w:val="22"/>
        </w:rPr>
        <w:t> </w:t>
      </w:r>
    </w:p>
    <w:p w14:paraId="1856D101"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lang w:val="en-US"/>
        </w:rPr>
        <w:t>Ross Gilbert</w:t>
      </w:r>
      <w:r>
        <w:rPr>
          <w:rStyle w:val="eop"/>
          <w:rFonts w:eastAsiaTheme="majorEastAsia"/>
          <w:color w:val="000000"/>
          <w:sz w:val="22"/>
          <w:szCs w:val="22"/>
        </w:rPr>
        <w:t> </w:t>
      </w:r>
    </w:p>
    <w:p w14:paraId="559CD3E0"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2"/>
          <w:szCs w:val="22"/>
          <w:lang w:val="en-US"/>
        </w:rPr>
        <w:t>Harrison Audio LLC</w:t>
      </w:r>
      <w:r>
        <w:rPr>
          <w:rStyle w:val="eop"/>
          <w:rFonts w:eastAsiaTheme="majorEastAsia"/>
          <w:color w:val="000000"/>
          <w:sz w:val="22"/>
          <w:szCs w:val="22"/>
        </w:rPr>
        <w:t> </w:t>
      </w:r>
    </w:p>
    <w:p w14:paraId="7C792145"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eastAsiaTheme="majorEastAsia"/>
            <w:color w:val="0563C1"/>
            <w:sz w:val="22"/>
            <w:szCs w:val="22"/>
            <w:u w:val="single"/>
            <w:lang w:val="en-US"/>
          </w:rPr>
          <w:t>Rossg@harrisonaudio.com</w:t>
        </w:r>
      </w:hyperlink>
      <w:r>
        <w:rPr>
          <w:rStyle w:val="normaltextrun"/>
          <w:rFonts w:eastAsiaTheme="majorEastAsia"/>
          <w:color w:val="000000"/>
          <w:sz w:val="22"/>
          <w:szCs w:val="22"/>
          <w:lang w:val="en-US"/>
        </w:rPr>
        <w:t> </w:t>
      </w:r>
      <w:r>
        <w:rPr>
          <w:rStyle w:val="eop"/>
          <w:rFonts w:eastAsiaTheme="majorEastAsia"/>
          <w:color w:val="000000"/>
          <w:sz w:val="22"/>
          <w:szCs w:val="22"/>
        </w:rPr>
        <w:t> </w:t>
      </w:r>
    </w:p>
    <w:p w14:paraId="4DFE5FA8"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eastAsiaTheme="majorEastAsia"/>
            <w:color w:val="0563C1"/>
            <w:sz w:val="22"/>
            <w:szCs w:val="22"/>
            <w:u w:val="single"/>
            <w:lang w:val="en-US"/>
          </w:rPr>
          <w:t>www.harrisonaudio.com</w:t>
        </w:r>
      </w:hyperlink>
      <w:r>
        <w:rPr>
          <w:rStyle w:val="eop"/>
          <w:rFonts w:eastAsiaTheme="majorEastAsia"/>
          <w:color w:val="000000"/>
          <w:sz w:val="22"/>
          <w:szCs w:val="22"/>
        </w:rPr>
        <w:t> </w:t>
      </w:r>
    </w:p>
    <w:p w14:paraId="32A89928" w14:textId="77777777" w:rsidR="00C63F82" w:rsidRDefault="00C63F82" w:rsidP="00C63F8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0"/>
          <w:szCs w:val="20"/>
        </w:rPr>
        <w:t> </w:t>
      </w:r>
    </w:p>
    <w:p w14:paraId="4C4C665B" w14:textId="77777777" w:rsidR="008B7E30" w:rsidRDefault="008B7E30"/>
    <w:sectPr w:rsidR="008B7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3354"/>
    <w:multiLevelType w:val="multilevel"/>
    <w:tmpl w:val="DBDC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F6"/>
    <w:multiLevelType w:val="multilevel"/>
    <w:tmpl w:val="26E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A7083"/>
    <w:multiLevelType w:val="multilevel"/>
    <w:tmpl w:val="580E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029028">
    <w:abstractNumId w:val="2"/>
  </w:num>
  <w:num w:numId="2" w16cid:durableId="804080144">
    <w:abstractNumId w:val="0"/>
  </w:num>
  <w:num w:numId="3" w16cid:durableId="102566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82"/>
    <w:rsid w:val="00236A1C"/>
    <w:rsid w:val="007E25F9"/>
    <w:rsid w:val="008B7E30"/>
    <w:rsid w:val="0094208E"/>
    <w:rsid w:val="00B43284"/>
    <w:rsid w:val="00C63F82"/>
    <w:rsid w:val="00ED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7277FD"/>
  <w15:chartTrackingRefBased/>
  <w15:docId w15:val="{3DDD227A-DDB6-B740-8CE9-E98D286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F82"/>
    <w:rPr>
      <w:rFonts w:eastAsiaTheme="majorEastAsia" w:cstheme="majorBidi"/>
      <w:color w:val="272727" w:themeColor="text1" w:themeTint="D8"/>
    </w:rPr>
  </w:style>
  <w:style w:type="paragraph" w:styleId="Title">
    <w:name w:val="Title"/>
    <w:basedOn w:val="Normal"/>
    <w:next w:val="Normal"/>
    <w:link w:val="TitleChar"/>
    <w:uiPriority w:val="10"/>
    <w:qFormat/>
    <w:rsid w:val="00C63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F82"/>
    <w:pPr>
      <w:spacing w:before="160"/>
      <w:jc w:val="center"/>
    </w:pPr>
    <w:rPr>
      <w:i/>
      <w:iCs/>
      <w:color w:val="404040" w:themeColor="text1" w:themeTint="BF"/>
    </w:rPr>
  </w:style>
  <w:style w:type="character" w:customStyle="1" w:styleId="QuoteChar">
    <w:name w:val="Quote Char"/>
    <w:basedOn w:val="DefaultParagraphFont"/>
    <w:link w:val="Quote"/>
    <w:uiPriority w:val="29"/>
    <w:rsid w:val="00C63F82"/>
    <w:rPr>
      <w:i/>
      <w:iCs/>
      <w:color w:val="404040" w:themeColor="text1" w:themeTint="BF"/>
    </w:rPr>
  </w:style>
  <w:style w:type="paragraph" w:styleId="ListParagraph">
    <w:name w:val="List Paragraph"/>
    <w:basedOn w:val="Normal"/>
    <w:uiPriority w:val="34"/>
    <w:qFormat/>
    <w:rsid w:val="00C63F82"/>
    <w:pPr>
      <w:ind w:left="720"/>
      <w:contextualSpacing/>
    </w:pPr>
  </w:style>
  <w:style w:type="character" w:styleId="IntenseEmphasis">
    <w:name w:val="Intense Emphasis"/>
    <w:basedOn w:val="DefaultParagraphFont"/>
    <w:uiPriority w:val="21"/>
    <w:qFormat/>
    <w:rsid w:val="00C63F82"/>
    <w:rPr>
      <w:i/>
      <w:iCs/>
      <w:color w:val="0F4761" w:themeColor="accent1" w:themeShade="BF"/>
    </w:rPr>
  </w:style>
  <w:style w:type="paragraph" w:styleId="IntenseQuote">
    <w:name w:val="Intense Quote"/>
    <w:basedOn w:val="Normal"/>
    <w:next w:val="Normal"/>
    <w:link w:val="IntenseQuoteChar"/>
    <w:uiPriority w:val="30"/>
    <w:qFormat/>
    <w:rsid w:val="00C63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F82"/>
    <w:rPr>
      <w:i/>
      <w:iCs/>
      <w:color w:val="0F4761" w:themeColor="accent1" w:themeShade="BF"/>
    </w:rPr>
  </w:style>
  <w:style w:type="character" w:styleId="IntenseReference">
    <w:name w:val="Intense Reference"/>
    <w:basedOn w:val="DefaultParagraphFont"/>
    <w:uiPriority w:val="32"/>
    <w:qFormat/>
    <w:rsid w:val="00C63F82"/>
    <w:rPr>
      <w:b/>
      <w:bCs/>
      <w:smallCaps/>
      <w:color w:val="0F4761" w:themeColor="accent1" w:themeShade="BF"/>
      <w:spacing w:val="5"/>
    </w:rPr>
  </w:style>
  <w:style w:type="paragraph" w:customStyle="1" w:styleId="paragraph">
    <w:name w:val="paragraph"/>
    <w:basedOn w:val="Normal"/>
    <w:rsid w:val="00C63F8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C63F82"/>
  </w:style>
  <w:style w:type="character" w:customStyle="1" w:styleId="scxw117937685">
    <w:name w:val="scxw117937685"/>
    <w:basedOn w:val="DefaultParagraphFont"/>
    <w:rsid w:val="00C63F82"/>
  </w:style>
  <w:style w:type="character" w:customStyle="1" w:styleId="wacimagecontainer">
    <w:name w:val="wacimagecontainer"/>
    <w:basedOn w:val="DefaultParagraphFont"/>
    <w:rsid w:val="00C63F82"/>
  </w:style>
  <w:style w:type="character" w:customStyle="1" w:styleId="normaltextrun">
    <w:name w:val="normaltextrun"/>
    <w:basedOn w:val="DefaultParagraphFont"/>
    <w:rsid w:val="00C6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g@harrisonaudio.com" TargetMode="External"/><Relationship Id="rId3" Type="http://schemas.openxmlformats.org/officeDocument/2006/relationships/settings" Target="settings.xml"/><Relationship Id="rId7" Type="http://schemas.openxmlformats.org/officeDocument/2006/relationships/hyperlink" Target="http://www.hummingbird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harrisonaudio.com/index.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Watson</dc:creator>
  <cp:keywords/>
  <dc:description/>
  <cp:lastModifiedBy> </cp:lastModifiedBy>
  <cp:revision>2</cp:revision>
  <dcterms:created xsi:type="dcterms:W3CDTF">2025-08-19T08:18:00Z</dcterms:created>
  <dcterms:modified xsi:type="dcterms:W3CDTF">2025-08-19T13:23:00Z</dcterms:modified>
</cp:coreProperties>
</file>